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52" w:rsidRPr="00264122" w:rsidRDefault="00DB3752" w:rsidP="00DB37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26412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264122" w:rsidRPr="002641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4122">
        <w:rPr>
          <w:rFonts w:ascii="Times New Roman" w:hAnsi="Times New Roman"/>
          <w:sz w:val="28"/>
          <w:szCs w:val="28"/>
          <w:lang w:val="kk-KZ"/>
        </w:rPr>
        <w:t xml:space="preserve">  Бекітемін</w:t>
      </w:r>
    </w:p>
    <w:p w:rsidR="00DB3752" w:rsidRPr="00264122" w:rsidRDefault="00DB3752" w:rsidP="00DB37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6412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</w:t>
      </w:r>
      <w:r w:rsidR="00264122" w:rsidRPr="00264122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264122">
        <w:rPr>
          <w:rFonts w:ascii="Times New Roman" w:hAnsi="Times New Roman"/>
          <w:sz w:val="28"/>
          <w:szCs w:val="28"/>
          <w:lang w:val="kk-KZ"/>
        </w:rPr>
        <w:t xml:space="preserve"> Мектеп директоры</w:t>
      </w:r>
    </w:p>
    <w:p w:rsidR="00DB3752" w:rsidRPr="00264122" w:rsidRDefault="00264122" w:rsidP="002641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64122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DB3752" w:rsidRPr="00264122">
        <w:rPr>
          <w:rFonts w:ascii="Times New Roman" w:hAnsi="Times New Roman"/>
          <w:sz w:val="28"/>
          <w:szCs w:val="28"/>
          <w:lang w:val="kk-KZ"/>
        </w:rPr>
        <w:t>_______</w:t>
      </w:r>
      <w:r w:rsidR="00442128">
        <w:rPr>
          <w:rFonts w:ascii="Times New Roman" w:hAnsi="Times New Roman"/>
          <w:sz w:val="28"/>
          <w:szCs w:val="28"/>
          <w:lang w:val="kk-KZ"/>
        </w:rPr>
        <w:t>А.К.Катранова</w:t>
      </w:r>
    </w:p>
    <w:p w:rsidR="004773EB" w:rsidRPr="00264122" w:rsidRDefault="004773EB" w:rsidP="00DB37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3752" w:rsidRPr="00264122" w:rsidRDefault="00DB3752" w:rsidP="00DB37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052A8" w:rsidRPr="00264122" w:rsidRDefault="000052A8" w:rsidP="00D07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64122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42128">
        <w:rPr>
          <w:rFonts w:ascii="Times New Roman" w:hAnsi="Times New Roman"/>
          <w:b/>
          <w:sz w:val="28"/>
          <w:szCs w:val="28"/>
          <w:lang w:val="kk-KZ"/>
        </w:rPr>
        <w:t>2022-2023</w:t>
      </w:r>
      <w:r w:rsidR="00DA0ECE" w:rsidRPr="00264122">
        <w:rPr>
          <w:rFonts w:ascii="Times New Roman" w:hAnsi="Times New Roman"/>
          <w:b/>
          <w:sz w:val="28"/>
          <w:szCs w:val="28"/>
          <w:lang w:val="kk-KZ"/>
        </w:rPr>
        <w:t xml:space="preserve"> оқ</w:t>
      </w:r>
      <w:r w:rsidR="00CE1B30" w:rsidRPr="00264122">
        <w:rPr>
          <w:rFonts w:ascii="Times New Roman" w:hAnsi="Times New Roman"/>
          <w:b/>
          <w:sz w:val="28"/>
          <w:szCs w:val="28"/>
          <w:lang w:val="kk-KZ"/>
        </w:rPr>
        <w:t xml:space="preserve">у </w:t>
      </w:r>
      <w:r w:rsidR="00442128">
        <w:rPr>
          <w:rFonts w:ascii="Times New Roman" w:hAnsi="Times New Roman"/>
          <w:b/>
          <w:sz w:val="28"/>
          <w:szCs w:val="28"/>
          <w:lang w:val="kk-KZ"/>
        </w:rPr>
        <w:t>жылындағы 8</w:t>
      </w:r>
      <w:r w:rsidR="00A63614">
        <w:rPr>
          <w:rFonts w:ascii="Times New Roman" w:hAnsi="Times New Roman"/>
          <w:b/>
          <w:sz w:val="28"/>
          <w:szCs w:val="28"/>
          <w:lang w:val="kk-KZ"/>
        </w:rPr>
        <w:t xml:space="preserve"> «б</w:t>
      </w:r>
      <w:r w:rsidR="00DA0ECE" w:rsidRPr="00264122">
        <w:rPr>
          <w:rFonts w:ascii="Times New Roman" w:hAnsi="Times New Roman"/>
          <w:b/>
          <w:sz w:val="28"/>
          <w:szCs w:val="28"/>
          <w:lang w:val="kk-KZ"/>
        </w:rPr>
        <w:t>» сыныбы бойынш</w:t>
      </w:r>
      <w:r w:rsidR="00D07C58" w:rsidRPr="00264122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="00DA0ECE" w:rsidRPr="00264122">
        <w:rPr>
          <w:rFonts w:ascii="Times New Roman" w:hAnsi="Times New Roman"/>
          <w:b/>
          <w:sz w:val="28"/>
          <w:szCs w:val="28"/>
          <w:lang w:val="kk-KZ"/>
        </w:rPr>
        <w:t xml:space="preserve"> «Сабақты зерттеу» тобының жұмыс жоспары</w:t>
      </w:r>
    </w:p>
    <w:p w:rsidR="00DA0ECE" w:rsidRPr="00264122" w:rsidRDefault="00DA0ECE" w:rsidP="004923A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5103"/>
        <w:gridCol w:w="1843"/>
      </w:tblGrid>
      <w:tr w:rsidR="004D6EF3" w:rsidRPr="00264122" w:rsidTr="00514AA4">
        <w:trPr>
          <w:trHeight w:val="390"/>
        </w:trPr>
        <w:tc>
          <w:tcPr>
            <w:tcW w:w="988" w:type="dxa"/>
            <w:shd w:val="clear" w:color="auto" w:fill="auto"/>
          </w:tcPr>
          <w:p w:rsidR="004D6EF3" w:rsidRPr="00264122" w:rsidRDefault="004D6EF3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Р⁄ с</w:t>
            </w:r>
          </w:p>
        </w:tc>
        <w:tc>
          <w:tcPr>
            <w:tcW w:w="6662" w:type="dxa"/>
            <w:shd w:val="clear" w:color="auto" w:fill="auto"/>
          </w:tcPr>
          <w:p w:rsidR="004D6EF3" w:rsidRPr="00264122" w:rsidRDefault="004D6EF3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Жүргізілетін жұмыстың түрі</w:t>
            </w:r>
          </w:p>
          <w:p w:rsidR="004D6EF3" w:rsidRPr="00264122" w:rsidRDefault="004D6EF3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:rsidR="004D6EF3" w:rsidRPr="00264122" w:rsidRDefault="00650140" w:rsidP="00901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Талданған мәселе</w:t>
            </w:r>
          </w:p>
        </w:tc>
        <w:tc>
          <w:tcPr>
            <w:tcW w:w="1843" w:type="dxa"/>
            <w:shd w:val="clear" w:color="auto" w:fill="auto"/>
          </w:tcPr>
          <w:p w:rsidR="004D6EF3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650140" w:rsidRPr="00264122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Сабаққа дейін :</w:t>
            </w:r>
          </w:p>
          <w:p w:rsidR="00650140" w:rsidRPr="00264122" w:rsidRDefault="00650140" w:rsidP="004D6EF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1.Команданың жалпы топ ережесін құру. </w:t>
            </w:r>
          </w:p>
          <w:p w:rsidR="00650140" w:rsidRPr="00264122" w:rsidRDefault="00650140" w:rsidP="004D6EF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2.Командада зерттеу сабағының циклін талдау.</w:t>
            </w:r>
          </w:p>
          <w:p w:rsidR="00650140" w:rsidRPr="00264122" w:rsidRDefault="00650140" w:rsidP="004D6EF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3.Зерттеу үшін сынып таңдау.</w:t>
            </w:r>
          </w:p>
          <w:p w:rsidR="00650140" w:rsidRPr="00264122" w:rsidRDefault="00650140" w:rsidP="004D6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4. Lesson Study оқушыны дамытуы мен оқытудағы жалпы мақсатын анықтау.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«Зерттеуші-сабақ – Lesson Study» дегеніміз не?</w:t>
            </w:r>
          </w:p>
          <w:p w:rsidR="00650140" w:rsidRPr="00264122" w:rsidRDefault="00650140" w:rsidP="006501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«Lesson Study»  мұғалімдер командасында қалай ұйымдастырылады?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650140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50140" w:rsidRPr="00264122" w:rsidRDefault="00442128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10.10.2022</w:t>
            </w:r>
          </w:p>
          <w:p w:rsidR="00650140" w:rsidRPr="00264122" w:rsidRDefault="00650140" w:rsidP="00264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650140" w:rsidRPr="00264122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4D6EF3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1.Социометриялық сауалнаманың ресурстарымен мұқият танысу және әдістемесін пайдалана отырып,алдағы қадамдарды жоспарлау.</w:t>
            </w:r>
          </w:p>
          <w:p w:rsidR="00650140" w:rsidRPr="00264122" w:rsidRDefault="00650140" w:rsidP="004D6EF3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2.Социометриялық сауалнама  бланкісін құрастыру.</w:t>
            </w:r>
          </w:p>
          <w:p w:rsidR="00650140" w:rsidRPr="00264122" w:rsidRDefault="00442128" w:rsidP="004D6EF3">
            <w:pPr>
              <w:tabs>
                <w:tab w:val="left" w:pos="3060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3.8</w:t>
            </w:r>
            <w:r w:rsidR="004579E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 </w:t>
            </w:r>
            <w:r w:rsidR="00650140"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сынып оқушыларынан сауалнама алу</w:t>
            </w:r>
          </w:p>
          <w:p w:rsidR="00650140" w:rsidRPr="00264122" w:rsidRDefault="00650140" w:rsidP="004D6E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4.Жиналған мәліметтерді саралау және кесте құрау,социограмма жасау.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514AA4">
            <w:pPr>
              <w:tabs>
                <w:tab w:val="left" w:pos="306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оциометрия</w:t>
            </w:r>
            <w:proofErr w:type="spell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социограмма</w:t>
            </w:r>
            <w:proofErr w:type="spell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деген не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650140" w:rsidRPr="00264122" w:rsidRDefault="00650140" w:rsidP="00514AA4">
            <w:pPr>
              <w:tabs>
                <w:tab w:val="left" w:pos="306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proofErr w:type="spell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оциометри</w:t>
            </w:r>
            <w:proofErr w:type="spell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ялық сауалнама қалай жүргізіледі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650140" w:rsidRPr="00264122" w:rsidRDefault="00650140" w:rsidP="00514A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Алынған дәлелдемелерді саралау және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социометри</w:t>
            </w:r>
            <w:proofErr w:type="spell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я кестесін жасау қалай болады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356DDC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650140" w:rsidRPr="00356DDC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9015B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 Сынып оқушыларының ата -аналарынан сауалнама алу.</w:t>
            </w:r>
          </w:p>
          <w:p w:rsidR="00650140" w:rsidRPr="00264122" w:rsidRDefault="00650140" w:rsidP="009015B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 Алынған сауалнамалар қорытындысын жинақтау және талдау.</w:t>
            </w:r>
          </w:p>
          <w:p w:rsidR="00650140" w:rsidRPr="00264122" w:rsidRDefault="00650140" w:rsidP="009015B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Қорытынды жасау.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Оқудағы қиындықтарды анықтау үшін қандай  анкеталық сұрақтар таңдау,құрастыру қажет?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356DDC" w:rsidP="00901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караша</w:t>
            </w:r>
          </w:p>
        </w:tc>
      </w:tr>
      <w:tr w:rsidR="00650140" w:rsidRPr="00356DDC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1.Интервью алуға ашық сұрақтар даярлау.</w:t>
            </w:r>
          </w:p>
          <w:p w:rsidR="00650140" w:rsidRPr="00264122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2.Интервью алу күнін,уақытын,өтетін 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орнын,оқушының аты -жөнін белгілеу.</w:t>
            </w:r>
          </w:p>
          <w:p w:rsidR="00650140" w:rsidRPr="00264122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3.Интервьюді  видеоға жазу.</w:t>
            </w:r>
          </w:p>
          <w:p w:rsidR="00650140" w:rsidRPr="00264122" w:rsidRDefault="00650140" w:rsidP="004D6EF3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4. Мәліметтерді саралау және қорытынды жасау .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Оқудағы қиындықты нақтылау үшін сынып оқушыларынан  қалай интервью 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алу керек?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356DDC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қараша</w:t>
            </w:r>
          </w:p>
        </w:tc>
      </w:tr>
      <w:tr w:rsidR="00650140" w:rsidRPr="00264122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1.Команда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жиналған </w:t>
            </w:r>
            <w:proofErr w:type="gram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</w:t>
            </w:r>
            <w:proofErr w:type="gram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әліметтерді саралайды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ата </w:t>
            </w:r>
            <w:proofErr w:type="gram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-а</w:t>
            </w:r>
            <w:proofErr w:type="gram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налар 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алар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ы;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оқушылардың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видео-интервью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лары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социометри</w:t>
            </w:r>
            <w:proofErr w:type="spell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ялық кесте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сабақ беретін </w:t>
            </w:r>
            <w:proofErr w:type="gram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</w:t>
            </w:r>
            <w:proofErr w:type="gram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ән мұғалімінің сабақ үстіндегі оқушы іс 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әрекетін бақылау мәліметтері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2.Команда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осы жиналған мәліметтерге сүйене отырып</w:t>
            </w:r>
            <w:proofErr w:type="gramStart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,н</w:t>
            </w:r>
            <w:proofErr w:type="gramEnd"/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егізгі,басты мәселені зерттеу сұрағын анықтайды,тиімді әдісті таңдайды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Жиналған мәліметтерді:социометриялық сауалнама, анкеталық сұрақтар,интервью,бақылауларды  саралай отырып, </w:t>
            </w:r>
            <w:r w:rsidRPr="0026412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мәселені нақтылау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,зерттеу сұрағын нақтылау,ортақ белсенді әдісті таңдау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442128" w:rsidP="008B7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  <w:r w:rsidR="00650140"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650140" w:rsidRPr="00356DDC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1.Команда мүшелері бірінші зерттеу сабағының ҚМЖ жоспарлайды .</w:t>
            </w:r>
          </w:p>
          <w:p w:rsidR="00650140" w:rsidRPr="00264122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2.Жеті модулдің стратегияларын және басты идеясын сабаққа енгізу және қолдану</w:t>
            </w:r>
          </w:p>
          <w:p w:rsidR="00650140" w:rsidRPr="00264122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3.Әрбір этапта қолданылатын ресурсты нақты белгілеу</w:t>
            </w:r>
          </w:p>
          <w:p w:rsidR="00650140" w:rsidRPr="00264122" w:rsidRDefault="00650140" w:rsidP="0065014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4.Әрбір этаптың уақытын есептеу.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5.Сабақ жоспарын интербелсенді тақтада көрсету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514AA4" w:rsidP="009015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Бірлесіп жоспарлаған сабақтың анықталған мәселелерге назар аудара отырып жоспарлануын қалай ұйымдастыруға болады?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442128" w:rsidP="006360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</w:tr>
      <w:tr w:rsidR="00650140" w:rsidRPr="00264122" w:rsidTr="00514AA4">
        <w:trPr>
          <w:trHeight w:val="435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Бақылау,талдау парақтарымен танысу,талдау. 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2.Жоғары деңгейдегі оқушыны (А), орта  (В)  және ортадан төмен деңгейдегі (С) деп белгілеу.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3.Команда мүшелерінің кім қай оқушыны бақылайтынын анықтап беру.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4. Болжалды реакцияны жазу: әр оқушының сабақ этаптарындағы орындайтын іс әрекеті.</w:t>
            </w:r>
          </w:p>
          <w:p w:rsidR="00650140" w:rsidRPr="00264122" w:rsidRDefault="00650140" w:rsidP="00650140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5. Әрбір зерттелуші оқушының күтілетін нәтижесін болжау:бақылау мен талдау кезіндегі.</w:t>
            </w:r>
          </w:p>
        </w:tc>
        <w:tc>
          <w:tcPr>
            <w:tcW w:w="5103" w:type="dxa"/>
            <w:shd w:val="clear" w:color="auto" w:fill="auto"/>
          </w:tcPr>
          <w:p w:rsidR="00514AA4" w:rsidRPr="00264122" w:rsidRDefault="00514AA4" w:rsidP="00514AA4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Бақылау,талдау кестелері қалай толтырылады? </w:t>
            </w:r>
          </w:p>
          <w:p w:rsidR="00650140" w:rsidRPr="00264122" w:rsidRDefault="00514AA4" w:rsidP="00514A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Зерттелінетін оқушыдан күтілетін реакция қалай жазылады?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442128" w:rsidP="008B79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650140" w:rsidRPr="00264122" w:rsidRDefault="00650140" w:rsidP="00082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«Сабақты зерттеу</w:t>
            </w:r>
            <w:proofErr w:type="spellStart"/>
            <w:r w:rsidRPr="002641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дің</w:t>
            </w:r>
            <w:proofErr w:type="spellEnd"/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 </w:t>
            </w:r>
            <w:proofErr w:type="spellStart"/>
            <w:r w:rsidRPr="002641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бірінші</w:t>
            </w:r>
            <w:proofErr w:type="spellEnd"/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641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циклі</w:t>
            </w:r>
            <w:proofErr w:type="spellEnd"/>
          </w:p>
          <w:p w:rsidR="00650140" w:rsidRPr="00264122" w:rsidRDefault="00650140" w:rsidP="0008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514AA4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005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І. «Сабақты зерттеуді» өткізу, қадағалау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Мұғалімнің сабағын бақылау </w:t>
            </w:r>
          </w:p>
          <w:p w:rsidR="0063600F" w:rsidRDefault="00442128" w:rsidP="008B79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1Мәтен А</w:t>
            </w:r>
          </w:p>
          <w:p w:rsidR="0019401D" w:rsidRDefault="0019401D" w:rsidP="008B79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2.Кабылова Г.Б</w:t>
            </w:r>
          </w:p>
          <w:p w:rsidR="0019401D" w:rsidRPr="0019401D" w:rsidRDefault="0019401D" w:rsidP="008B79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3.Қойбағарова А.К</w:t>
            </w:r>
          </w:p>
          <w:p w:rsidR="00264122" w:rsidRPr="00264122" w:rsidRDefault="00264122" w:rsidP="008B79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14AA4" w:rsidRPr="0019401D" w:rsidRDefault="00514AA4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53C3" w:rsidRDefault="00442128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442128" w:rsidRPr="00356DDC" w:rsidRDefault="00442128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7F53C3" w:rsidRPr="00264122" w:rsidRDefault="007F53C3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122" w:rsidRDefault="00264122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00F" w:rsidRDefault="0063600F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00F" w:rsidRDefault="0063600F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00F" w:rsidRPr="00264122" w:rsidRDefault="0063600F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Оқушылармен сұхбаттасу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А, В, С оқушыларымен сұхбаттасу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650140" w:rsidP="007F53C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005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І. «Сабақты зерттеуді» талқылау, ІІ. Lesson study-ді жоспарлау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Топ мүшелері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C3176" w:rsidRPr="00264122" w:rsidRDefault="00442128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AC3176" w:rsidRPr="00264122" w:rsidRDefault="00AC3176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650140" w:rsidRPr="00264122" w:rsidRDefault="00650140" w:rsidP="00082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«Сабақты зерттеудің»   екінші  циклі</w:t>
            </w:r>
          </w:p>
          <w:p w:rsidR="00650140" w:rsidRPr="00264122" w:rsidRDefault="00650140" w:rsidP="0008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005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ІІ. «Сабақты зерттеуді» бірлесіп жоспарлау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356DDC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650140" w:rsidRPr="00264122" w:rsidTr="00514AA4"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005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ІІ. «Сабақты зерттеуді» өткізу, қадағалау</w:t>
            </w:r>
          </w:p>
        </w:tc>
        <w:tc>
          <w:tcPr>
            <w:tcW w:w="5103" w:type="dxa"/>
            <w:shd w:val="clear" w:color="auto" w:fill="auto"/>
          </w:tcPr>
          <w:p w:rsidR="0063600F" w:rsidRPr="0019401D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сабағын бақыл</w:t>
            </w:r>
            <w:r w:rsidR="0019401D"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</w:p>
        </w:tc>
        <w:tc>
          <w:tcPr>
            <w:tcW w:w="1843" w:type="dxa"/>
            <w:shd w:val="clear" w:color="auto" w:fill="auto"/>
          </w:tcPr>
          <w:p w:rsidR="00264122" w:rsidRPr="00264122" w:rsidRDefault="00264122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600F" w:rsidRPr="0019401D" w:rsidRDefault="00356DDC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650140" w:rsidRPr="00264122" w:rsidTr="00264122">
        <w:trPr>
          <w:trHeight w:val="453"/>
        </w:trPr>
        <w:tc>
          <w:tcPr>
            <w:tcW w:w="988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6662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сұхбаттасу</w:t>
            </w:r>
          </w:p>
        </w:tc>
        <w:tc>
          <w:tcPr>
            <w:tcW w:w="510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А, В, С оқушыларымен сұхбаттасу.</w:t>
            </w:r>
          </w:p>
        </w:tc>
        <w:tc>
          <w:tcPr>
            <w:tcW w:w="1843" w:type="dxa"/>
            <w:shd w:val="clear" w:color="auto" w:fill="auto"/>
          </w:tcPr>
          <w:p w:rsidR="00650140" w:rsidRPr="00264122" w:rsidRDefault="00650140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14AA4" w:rsidRPr="00264122" w:rsidTr="00514AA4">
        <w:tc>
          <w:tcPr>
            <w:tcW w:w="988" w:type="dxa"/>
            <w:shd w:val="clear" w:color="auto" w:fill="auto"/>
          </w:tcPr>
          <w:p w:rsidR="00514AA4" w:rsidRPr="00264122" w:rsidRDefault="00514AA4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4122" w:rsidRPr="00264122" w:rsidRDefault="00264122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514AA4" w:rsidRPr="00264122" w:rsidRDefault="00514AA4" w:rsidP="007A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Коучинг-сессия.  «Сабақты зерттеудің» қорытындысы </w:t>
            </w:r>
          </w:p>
        </w:tc>
        <w:tc>
          <w:tcPr>
            <w:tcW w:w="5103" w:type="dxa"/>
            <w:shd w:val="clear" w:color="auto" w:fill="auto"/>
          </w:tcPr>
          <w:p w:rsidR="00514AA4" w:rsidRPr="00264122" w:rsidRDefault="00514AA4" w:rsidP="007A3B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Тәжірибе бөлісу</w:t>
            </w:r>
          </w:p>
        </w:tc>
        <w:tc>
          <w:tcPr>
            <w:tcW w:w="1843" w:type="dxa"/>
            <w:shd w:val="clear" w:color="auto" w:fill="auto"/>
          </w:tcPr>
          <w:p w:rsidR="00514AA4" w:rsidRPr="00264122" w:rsidRDefault="00514AA4" w:rsidP="008B7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F29E6" w:rsidRPr="00264122" w:rsidRDefault="000F29E6">
      <w:pPr>
        <w:rPr>
          <w:rFonts w:ascii="Times New Roman" w:hAnsi="Times New Roman"/>
          <w:sz w:val="28"/>
          <w:szCs w:val="28"/>
          <w:lang w:val="kk-KZ"/>
        </w:rPr>
      </w:pPr>
    </w:p>
    <w:p w:rsidR="004773EB" w:rsidRDefault="004773EB" w:rsidP="00745E4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56DDC" w:rsidRDefault="00356DDC" w:rsidP="00745E4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56DDC" w:rsidRPr="00264122" w:rsidRDefault="00356DDC" w:rsidP="00745E4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662"/>
        <w:gridCol w:w="5103"/>
        <w:gridCol w:w="1843"/>
      </w:tblGrid>
      <w:tr w:rsidR="00356DDC" w:rsidRPr="00264122" w:rsidTr="00B11085">
        <w:tc>
          <w:tcPr>
            <w:tcW w:w="988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«Сабақты зерттеудің»   үшінші</w:t>
            </w:r>
            <w:r w:rsidRPr="002641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циклі</w:t>
            </w:r>
          </w:p>
          <w:p w:rsidR="00356DDC" w:rsidRPr="00264122" w:rsidRDefault="00356DDC" w:rsidP="00B11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56DDC" w:rsidRPr="00264122" w:rsidTr="00B11085">
        <w:tc>
          <w:tcPr>
            <w:tcW w:w="988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662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ІІ. «Сабақты зерттеуді» бірлесіп жоспарлау</w:t>
            </w:r>
          </w:p>
        </w:tc>
        <w:tc>
          <w:tcPr>
            <w:tcW w:w="510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Мұғаліммен сұхбат, қажеттілігін анықтау</w:t>
            </w:r>
          </w:p>
        </w:tc>
        <w:tc>
          <w:tcPr>
            <w:tcW w:w="184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356DDC" w:rsidRPr="00264122" w:rsidTr="00B11085">
        <w:tc>
          <w:tcPr>
            <w:tcW w:w="988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6662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ІІ. «Сабақты зерттеуді» өткізу, қадағалау</w:t>
            </w:r>
          </w:p>
        </w:tc>
        <w:tc>
          <w:tcPr>
            <w:tcW w:w="5103" w:type="dxa"/>
            <w:shd w:val="clear" w:color="auto" w:fill="auto"/>
          </w:tcPr>
          <w:p w:rsidR="00356DDC" w:rsidRPr="0019401D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сабағын бақыл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</w:t>
            </w:r>
          </w:p>
        </w:tc>
        <w:tc>
          <w:tcPr>
            <w:tcW w:w="184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6DDC" w:rsidRPr="0019401D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356DDC" w:rsidRPr="00264122" w:rsidTr="00B11085">
        <w:trPr>
          <w:trHeight w:val="453"/>
        </w:trPr>
        <w:tc>
          <w:tcPr>
            <w:tcW w:w="988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6662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сұхбаттасу</w:t>
            </w:r>
          </w:p>
        </w:tc>
        <w:tc>
          <w:tcPr>
            <w:tcW w:w="510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А, В, С оқушыларымен сұхбаттасу.</w:t>
            </w:r>
          </w:p>
        </w:tc>
        <w:tc>
          <w:tcPr>
            <w:tcW w:w="184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56DDC" w:rsidRPr="00264122" w:rsidTr="00B11085">
        <w:tc>
          <w:tcPr>
            <w:tcW w:w="988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Коучинг-сессия.  «Сабақты зерттеудің» қорытындысы </w:t>
            </w:r>
          </w:p>
        </w:tc>
        <w:tc>
          <w:tcPr>
            <w:tcW w:w="510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4122">
              <w:rPr>
                <w:rFonts w:ascii="Times New Roman" w:hAnsi="Times New Roman"/>
                <w:sz w:val="28"/>
                <w:szCs w:val="28"/>
                <w:lang w:val="kk-KZ"/>
              </w:rPr>
              <w:t>Тәжірибе бөлісу</w:t>
            </w:r>
          </w:p>
        </w:tc>
        <w:tc>
          <w:tcPr>
            <w:tcW w:w="1843" w:type="dxa"/>
            <w:shd w:val="clear" w:color="auto" w:fill="auto"/>
          </w:tcPr>
          <w:p w:rsidR="00356DDC" w:rsidRPr="00264122" w:rsidRDefault="00356DDC" w:rsidP="00B110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356DDC" w:rsidRPr="00264122" w:rsidRDefault="00356DDC" w:rsidP="00356DDC">
      <w:pPr>
        <w:rPr>
          <w:rFonts w:ascii="Times New Roman" w:hAnsi="Times New Roman"/>
          <w:sz w:val="28"/>
          <w:szCs w:val="28"/>
          <w:lang w:val="kk-KZ"/>
        </w:rPr>
      </w:pPr>
    </w:p>
    <w:p w:rsidR="00745E4D" w:rsidRPr="00264122" w:rsidRDefault="00745E4D" w:rsidP="00745E4D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745E4D" w:rsidRPr="00264122" w:rsidSect="004773E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94" w:rsidRDefault="00ED2594" w:rsidP="00D07C58">
      <w:pPr>
        <w:spacing w:after="0" w:line="240" w:lineRule="auto"/>
      </w:pPr>
      <w:r>
        <w:separator/>
      </w:r>
    </w:p>
  </w:endnote>
  <w:endnote w:type="continuationSeparator" w:id="0">
    <w:p w:rsidR="00ED2594" w:rsidRDefault="00ED2594" w:rsidP="00D0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94" w:rsidRDefault="00ED2594" w:rsidP="00D07C58">
      <w:pPr>
        <w:spacing w:after="0" w:line="240" w:lineRule="auto"/>
      </w:pPr>
      <w:r>
        <w:separator/>
      </w:r>
    </w:p>
  </w:footnote>
  <w:footnote w:type="continuationSeparator" w:id="0">
    <w:p w:rsidR="00ED2594" w:rsidRDefault="00ED2594" w:rsidP="00D07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3A9"/>
    <w:rsid w:val="000052A8"/>
    <w:rsid w:val="00006E21"/>
    <w:rsid w:val="00057B68"/>
    <w:rsid w:val="000718E8"/>
    <w:rsid w:val="00082B46"/>
    <w:rsid w:val="0008405A"/>
    <w:rsid w:val="000F29E6"/>
    <w:rsid w:val="001112F7"/>
    <w:rsid w:val="00121B90"/>
    <w:rsid w:val="00131283"/>
    <w:rsid w:val="0019401D"/>
    <w:rsid w:val="0021611C"/>
    <w:rsid w:val="00250CD3"/>
    <w:rsid w:val="00264122"/>
    <w:rsid w:val="002F4179"/>
    <w:rsid w:val="00330880"/>
    <w:rsid w:val="003352C3"/>
    <w:rsid w:val="00356DDC"/>
    <w:rsid w:val="003824D4"/>
    <w:rsid w:val="003D239B"/>
    <w:rsid w:val="003F30FC"/>
    <w:rsid w:val="004174F2"/>
    <w:rsid w:val="00442128"/>
    <w:rsid w:val="004579EE"/>
    <w:rsid w:val="004773EB"/>
    <w:rsid w:val="004923A9"/>
    <w:rsid w:val="004D6EF3"/>
    <w:rsid w:val="00514AA4"/>
    <w:rsid w:val="0053435D"/>
    <w:rsid w:val="0063600F"/>
    <w:rsid w:val="00650140"/>
    <w:rsid w:val="00655801"/>
    <w:rsid w:val="00666EBC"/>
    <w:rsid w:val="00674695"/>
    <w:rsid w:val="006D73C1"/>
    <w:rsid w:val="007063E7"/>
    <w:rsid w:val="00733C5D"/>
    <w:rsid w:val="00745E4D"/>
    <w:rsid w:val="007B3A8C"/>
    <w:rsid w:val="007F53C3"/>
    <w:rsid w:val="008C287C"/>
    <w:rsid w:val="008C4B47"/>
    <w:rsid w:val="0091349C"/>
    <w:rsid w:val="00A63614"/>
    <w:rsid w:val="00A906E3"/>
    <w:rsid w:val="00AC26E5"/>
    <w:rsid w:val="00AC3176"/>
    <w:rsid w:val="00B503D4"/>
    <w:rsid w:val="00BD7E07"/>
    <w:rsid w:val="00BE2594"/>
    <w:rsid w:val="00BF0BD9"/>
    <w:rsid w:val="00C34CD5"/>
    <w:rsid w:val="00C9655D"/>
    <w:rsid w:val="00CA667E"/>
    <w:rsid w:val="00CE1B30"/>
    <w:rsid w:val="00D07C58"/>
    <w:rsid w:val="00D75444"/>
    <w:rsid w:val="00DA0ECE"/>
    <w:rsid w:val="00DB3752"/>
    <w:rsid w:val="00DC631B"/>
    <w:rsid w:val="00DD19E9"/>
    <w:rsid w:val="00ED2594"/>
    <w:rsid w:val="00F006A5"/>
    <w:rsid w:val="00F458AD"/>
    <w:rsid w:val="00F70DAB"/>
    <w:rsid w:val="00F92745"/>
    <w:rsid w:val="00FA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7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C5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0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C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BBAF-2410-4012-81ED-D390B1CC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Computer</cp:lastModifiedBy>
  <cp:revision>4</cp:revision>
  <cp:lastPrinted>2022-11-17T14:15:00Z</cp:lastPrinted>
  <dcterms:created xsi:type="dcterms:W3CDTF">2022-11-17T14:05:00Z</dcterms:created>
  <dcterms:modified xsi:type="dcterms:W3CDTF">2022-11-17T14:16:00Z</dcterms:modified>
</cp:coreProperties>
</file>